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sz w:val="36"/>
          <w:szCs w:val="36"/>
        </w:rPr>
      </w:pPr>
      <w:bookmarkStart w:id="0" w:name="_GoBack"/>
      <w:r>
        <w:rPr>
          <w:rFonts w:hint="eastAsia" w:asciiTheme="minorEastAsia" w:hAnsiTheme="minorEastAsia"/>
          <w:sz w:val="36"/>
          <w:szCs w:val="36"/>
        </w:rPr>
        <w:t xml:space="preserve">汕头职业技术学院网络安全等级保护测评项目 </w:t>
      </w:r>
    </w:p>
    <w:p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hint="eastAsia" w:asciiTheme="minorEastAsia" w:hAnsiTheme="minorEastAsia"/>
          <w:sz w:val="36"/>
          <w:szCs w:val="36"/>
        </w:rPr>
        <w:t>报价文件</w:t>
      </w:r>
      <w:bookmarkEnd w:id="0"/>
    </w:p>
    <w:p>
      <w:pPr>
        <w:widowControl/>
        <w:spacing w:before="100" w:beforeAutospacing="1" w:after="100" w:afterAutospacing="1"/>
        <w:ind w:firstLine="480" w:firstLineChars="200"/>
        <w:jc w:val="left"/>
        <w:rPr>
          <w:rFonts w:hint="eastAsia" w:cs="SimSun" w:asciiTheme="minorEastAsia" w:hAnsiTheme="minorEastAsia"/>
          <w:color w:val="292929"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/>
        <w:ind w:firstLine="480" w:firstLineChars="200"/>
        <w:jc w:val="left"/>
        <w:rPr>
          <w:rFonts w:hint="eastAsia" w:cs="SimSun" w:asciiTheme="minorEastAsia" w:hAnsiTheme="minorEastAsia" w:eastAsiaTheme="minorEastAsia"/>
          <w:kern w:val="0"/>
          <w:sz w:val="24"/>
          <w:szCs w:val="24"/>
          <w:lang w:eastAsia="zh-CN"/>
        </w:rPr>
      </w:pPr>
      <w:r>
        <w:rPr>
          <w:rFonts w:hint="eastAsia" w:cs="SimSun" w:asciiTheme="minorEastAsia" w:hAnsiTheme="minorEastAsia"/>
          <w:color w:val="292929"/>
          <w:kern w:val="0"/>
          <w:sz w:val="24"/>
          <w:szCs w:val="24"/>
        </w:rPr>
        <w:t>供应商提交的报价文件应包括以下内容</w:t>
      </w:r>
      <w:r>
        <w:rPr>
          <w:rFonts w:hint="eastAsia" w:cs="SimSun" w:asciiTheme="minorEastAsia" w:hAnsiTheme="minorEastAsia"/>
          <w:color w:val="292929"/>
          <w:kern w:val="0"/>
          <w:sz w:val="24"/>
          <w:szCs w:val="24"/>
          <w:lang w:eastAsia="zh-CN"/>
        </w:rPr>
        <w:t>：</w:t>
      </w:r>
    </w:p>
    <w:p>
      <w:pPr>
        <w:widowControl/>
        <w:spacing w:before="100" w:beforeAutospacing="1" w:after="100" w:afterAutospacing="1"/>
        <w:jc w:val="left"/>
        <w:rPr>
          <w:rFonts w:cs="SimSun" w:asciiTheme="minorEastAsia" w:hAnsiTheme="minorEastAsia"/>
          <w:kern w:val="0"/>
          <w:sz w:val="24"/>
          <w:szCs w:val="24"/>
        </w:rPr>
      </w:pPr>
      <w:r>
        <w:rPr>
          <w:rFonts w:cs="Times New Roman" w:asciiTheme="minorEastAsia" w:hAnsiTheme="minorEastAsia"/>
          <w:b/>
          <w:bCs/>
          <w:color w:val="292929"/>
          <w:kern w:val="0"/>
          <w:sz w:val="24"/>
          <w:szCs w:val="24"/>
        </w:rPr>
        <w:t> </w:t>
      </w:r>
      <w:r>
        <w:rPr>
          <w:rFonts w:hint="eastAsia" w:cs="Times New Roman" w:asciiTheme="minorEastAsia" w:hAnsiTheme="minorEastAsia"/>
          <w:b/>
          <w:bCs/>
          <w:color w:val="292929"/>
          <w:kern w:val="0"/>
          <w:sz w:val="24"/>
          <w:szCs w:val="24"/>
          <w:lang w:val="en-US" w:eastAsia="zh-CN"/>
        </w:rPr>
        <w:t xml:space="preserve">  </w:t>
      </w:r>
      <w:r>
        <w:rPr>
          <w:rFonts w:cs="Arial" w:asciiTheme="minorEastAsia" w:hAnsiTheme="minorEastAsia"/>
          <w:color w:val="292929"/>
          <w:kern w:val="0"/>
          <w:sz w:val="24"/>
          <w:szCs w:val="24"/>
        </w:rPr>
        <w:t>1</w:t>
      </w:r>
      <w:r>
        <w:rPr>
          <w:rFonts w:hint="eastAsia" w:cs="Arial" w:asciiTheme="minorEastAsia" w:hAnsiTheme="minorEastAsia"/>
          <w:color w:val="292929"/>
          <w:kern w:val="0"/>
          <w:sz w:val="24"/>
          <w:szCs w:val="24"/>
          <w:lang w:val="en-US" w:eastAsia="zh-CN"/>
        </w:rPr>
        <w:t>.</w:t>
      </w:r>
      <w:r>
        <w:rPr>
          <w:rFonts w:hint="eastAsia" w:cs="SimSun" w:asciiTheme="minorEastAsia" w:hAnsiTheme="minorEastAsia"/>
          <w:color w:val="292929"/>
          <w:kern w:val="0"/>
          <w:sz w:val="24"/>
          <w:szCs w:val="24"/>
        </w:rPr>
        <w:t>报价表</w:t>
      </w:r>
      <w:r>
        <w:rPr>
          <w:rFonts w:hint="eastAsia" w:cs="SimSun" w:asciiTheme="minorEastAsia" w:hAnsiTheme="minorEastAsia"/>
          <w:color w:val="292929"/>
          <w:kern w:val="0"/>
          <w:sz w:val="24"/>
          <w:szCs w:val="24"/>
          <w:lang w:eastAsia="zh-CN"/>
        </w:rPr>
        <w:t>。</w:t>
      </w:r>
      <w:r>
        <w:rPr>
          <w:rFonts w:hint="eastAsia" w:cs="SimSun" w:asciiTheme="minorEastAsia" w:hAnsiTheme="minorEastAsia"/>
          <w:color w:val="292929"/>
          <w:kern w:val="0"/>
          <w:sz w:val="24"/>
          <w:szCs w:val="24"/>
        </w:rPr>
        <w:t>格式如下（格式可自拟）</w:t>
      </w:r>
      <w:r>
        <w:rPr>
          <w:rFonts w:cs="SimSun" w:asciiTheme="minorEastAsia" w:hAnsiTheme="minorEastAsia"/>
          <w:kern w:val="0"/>
          <w:sz w:val="24"/>
          <w:szCs w:val="24"/>
        </w:rPr>
        <w:t xml:space="preserve"> </w:t>
      </w:r>
    </w:p>
    <w:p>
      <w:pPr>
        <w:widowControl/>
        <w:ind w:left="480"/>
        <w:jc w:val="left"/>
        <w:rPr>
          <w:rFonts w:cs="SimSun" w:asciiTheme="minorEastAsia" w:hAnsiTheme="minorEastAsia"/>
          <w:kern w:val="0"/>
          <w:sz w:val="24"/>
          <w:szCs w:val="24"/>
        </w:rPr>
      </w:pPr>
      <w:r>
        <w:rPr>
          <w:rFonts w:cs="Arial" w:asciiTheme="minorEastAsia" w:hAnsiTheme="minorEastAsia"/>
          <w:color w:val="292929"/>
          <w:kern w:val="0"/>
          <w:sz w:val="24"/>
          <w:szCs w:val="24"/>
        </w:rPr>
        <w:t> </w:t>
      </w:r>
    </w:p>
    <w:tbl>
      <w:tblPr>
        <w:tblStyle w:val="3"/>
        <w:tblW w:w="0" w:type="auto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1748"/>
        <w:gridCol w:w="1843"/>
        <w:gridCol w:w="1135"/>
        <w:gridCol w:w="1157"/>
        <w:gridCol w:w="1511"/>
      </w:tblGrid>
      <w:tr>
        <w:trPr>
          <w:trHeight w:val="606" w:hRule="atLeast"/>
          <w:tblCellSpacing w:w="0" w:type="dxa"/>
          <w:jc w:val="center"/>
        </w:trPr>
        <w:tc>
          <w:tcPr>
            <w:tcW w:w="6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SimSu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SimSun" w:asciiTheme="minorEastAsia" w:hAnsiTheme="minor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74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SimSu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SimSun" w:asciiTheme="minorEastAsia" w:hAnsiTheme="minorEastAsia"/>
                <w:kern w:val="0"/>
                <w:sz w:val="24"/>
                <w:szCs w:val="24"/>
              </w:rPr>
              <w:t>投标单位名称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SimSu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SimSun" w:asciiTheme="minorEastAsia" w:hAnsiTheme="minorEastAsia"/>
                <w:kern w:val="0"/>
                <w:sz w:val="24"/>
                <w:szCs w:val="24"/>
              </w:rPr>
              <w:t>系统名称</w:t>
            </w:r>
          </w:p>
        </w:tc>
        <w:tc>
          <w:tcPr>
            <w:tcW w:w="113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SimSu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SimSun" w:asciiTheme="minorEastAsia" w:hAnsiTheme="minor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SimSu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SimSun" w:asciiTheme="minorEastAsia" w:hAnsiTheme="minorEastAsia"/>
                <w:kern w:val="0"/>
                <w:sz w:val="24"/>
                <w:szCs w:val="24"/>
              </w:rPr>
              <w:t>单价</w:t>
            </w:r>
            <w:r>
              <w:rPr>
                <w:rFonts w:hint="eastAsia" w:cs="SimSun" w:asciiTheme="minorEastAsia" w:hAnsiTheme="minorEastAsia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51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SimSu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SimSun" w:asciiTheme="minorEastAsia" w:hAnsiTheme="minorEastAsia"/>
                <w:kern w:val="0"/>
                <w:sz w:val="24"/>
                <w:szCs w:val="24"/>
              </w:rPr>
              <w:t>合计（元）</w:t>
            </w:r>
          </w:p>
        </w:tc>
      </w:tr>
      <w:tr>
        <w:trPr>
          <w:trHeight w:val="528" w:hRule="atLeast"/>
          <w:tblCellSpacing w:w="0" w:type="dxa"/>
          <w:jc w:val="center"/>
        </w:trPr>
        <w:tc>
          <w:tcPr>
            <w:tcW w:w="6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SimSu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SimSun" w:asciiTheme="minorEastAsia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4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cs="SimSu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 w:val="20"/>
                <w:szCs w:val="20"/>
              </w:rPr>
            </w:pPr>
          </w:p>
        </w:tc>
      </w:tr>
      <w:tr>
        <w:trPr>
          <w:trHeight w:val="509" w:hRule="atLeast"/>
          <w:tblCellSpacing w:w="0" w:type="dxa"/>
          <w:jc w:val="center"/>
        </w:trPr>
        <w:tc>
          <w:tcPr>
            <w:tcW w:w="5416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SimSu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SimSun" w:asciiTheme="minorEastAsia" w:hAnsiTheme="minorEastAsia"/>
                <w:b/>
                <w:kern w:val="0"/>
                <w:sz w:val="24"/>
                <w:szCs w:val="24"/>
              </w:rPr>
              <w:t>总报价</w:t>
            </w:r>
          </w:p>
        </w:tc>
        <w:tc>
          <w:tcPr>
            <w:tcW w:w="2668" w:type="dxa"/>
            <w:gridSpan w:val="2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SimSu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rPr>
          <w:trHeight w:val="509" w:hRule="atLeast"/>
          <w:tblCellSpacing w:w="0" w:type="dxa"/>
          <w:jc w:val="center"/>
        </w:trPr>
        <w:tc>
          <w:tcPr>
            <w:tcW w:w="5416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SimSu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SimSun" w:asciiTheme="minorEastAsia" w:hAnsiTheme="minorEastAsia"/>
                <w:b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668" w:type="dxa"/>
            <w:gridSpan w:val="2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SimSu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rPr>
          <w:trHeight w:val="509" w:hRule="atLeast"/>
          <w:tblCellSpacing w:w="0" w:type="dxa"/>
          <w:jc w:val="center"/>
        </w:trPr>
        <w:tc>
          <w:tcPr>
            <w:tcW w:w="5416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SimSu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SimSun" w:asciiTheme="minorEastAsia" w:hAnsiTheme="minor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68" w:type="dxa"/>
            <w:gridSpan w:val="2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SimSun"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before="100" w:beforeAutospacing="1" w:after="100" w:afterAutospacing="1"/>
        <w:ind w:firstLine="480" w:firstLineChars="200"/>
        <w:jc w:val="left"/>
        <w:rPr>
          <w:rFonts w:cs="SimSun" w:asciiTheme="minorEastAsia" w:hAnsiTheme="minorEastAsia"/>
          <w:kern w:val="0"/>
          <w:sz w:val="24"/>
          <w:szCs w:val="24"/>
        </w:rPr>
      </w:pPr>
      <w:r>
        <w:rPr>
          <w:rFonts w:cs="Arial" w:asciiTheme="minorEastAsia" w:hAnsiTheme="minorEastAsia"/>
          <w:color w:val="292929"/>
          <w:kern w:val="0"/>
          <w:sz w:val="24"/>
          <w:szCs w:val="24"/>
        </w:rPr>
        <w:t>2</w:t>
      </w:r>
      <w:r>
        <w:rPr>
          <w:rFonts w:hint="eastAsia" w:cs="SimSun" w:asciiTheme="minorEastAsia" w:hAnsiTheme="minorEastAsia"/>
          <w:color w:val="292929"/>
          <w:kern w:val="0"/>
          <w:sz w:val="24"/>
          <w:szCs w:val="24"/>
          <w:lang w:val="en-US" w:eastAsia="zh-CN"/>
        </w:rPr>
        <w:t>.</w:t>
      </w:r>
      <w:r>
        <w:rPr>
          <w:rFonts w:hint="eastAsia" w:cs="SimSun" w:asciiTheme="minorEastAsia" w:hAnsiTheme="minorEastAsia"/>
          <w:color w:val="292929"/>
          <w:kern w:val="0"/>
          <w:sz w:val="24"/>
          <w:szCs w:val="24"/>
        </w:rPr>
        <w:t>供应商合法资格、资质证明文件</w:t>
      </w:r>
      <w:r>
        <w:rPr>
          <w:rFonts w:hint="eastAsia" w:cs="SimSun" w:asciiTheme="minorEastAsia" w:hAnsiTheme="minorEastAsia"/>
          <w:color w:val="292929"/>
          <w:kern w:val="0"/>
          <w:sz w:val="24"/>
          <w:szCs w:val="24"/>
          <w:lang w:eastAsia="zh-CN"/>
        </w:rPr>
        <w:t>。</w:t>
      </w:r>
      <w:r>
        <w:rPr>
          <w:rFonts w:cs="SimSun" w:asciiTheme="minorEastAsia" w:hAnsiTheme="minorEastAsia"/>
          <w:kern w:val="0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ind w:firstLine="480" w:firstLineChars="200"/>
        <w:jc w:val="left"/>
        <w:rPr>
          <w:rFonts w:cs="SimSun" w:asciiTheme="minorEastAsia" w:hAnsiTheme="minorEastAsia"/>
          <w:kern w:val="0"/>
          <w:sz w:val="24"/>
          <w:szCs w:val="24"/>
        </w:rPr>
      </w:pPr>
      <w:r>
        <w:rPr>
          <w:rFonts w:hint="eastAsia" w:cs="SimSun" w:asciiTheme="minorEastAsia" w:hAnsiTheme="minorEastAsia"/>
          <w:color w:val="292929"/>
          <w:kern w:val="0"/>
          <w:sz w:val="24"/>
          <w:szCs w:val="24"/>
        </w:rPr>
        <w:t>企业营业执照副本复印件、</w:t>
      </w:r>
      <w:r>
        <w:rPr>
          <w:rFonts w:hint="eastAsia" w:cs="SimSun" w:asciiTheme="minorEastAsia" w:hAnsiTheme="minorEastAsia"/>
          <w:kern w:val="0"/>
          <w:sz w:val="24"/>
          <w:szCs w:val="24"/>
        </w:rPr>
        <w:t>DJCP</w:t>
      </w:r>
      <w:r>
        <w:rPr>
          <w:rFonts w:hint="eastAsia" w:cs="SimSun" w:asciiTheme="minorEastAsia" w:hAnsiTheme="minorEastAsia"/>
          <w:color w:val="292929"/>
          <w:kern w:val="0"/>
          <w:sz w:val="24"/>
          <w:szCs w:val="24"/>
        </w:rPr>
        <w:t>证书复印件。</w:t>
      </w:r>
    </w:p>
    <w:p>
      <w:pPr>
        <w:widowControl/>
        <w:spacing w:before="100" w:beforeAutospacing="1" w:after="100" w:afterAutospacing="1"/>
        <w:ind w:firstLine="360" w:firstLineChars="200"/>
        <w:jc w:val="left"/>
        <w:rPr>
          <w:rFonts w:cs="SimSun" w:asciiTheme="minorEastAsia" w:hAnsiTheme="minorEastAsia"/>
          <w:b/>
          <w:kern w:val="0"/>
          <w:sz w:val="18"/>
          <w:szCs w:val="18"/>
        </w:rPr>
      </w:pPr>
      <w:r>
        <w:rPr>
          <w:rFonts w:hint="eastAsia" w:cs="SimSun" w:asciiTheme="minorEastAsia" w:hAnsiTheme="minorEastAsia"/>
          <w:b/>
          <w:color w:val="292929"/>
          <w:kern w:val="0"/>
          <w:sz w:val="18"/>
          <w:szCs w:val="18"/>
        </w:rPr>
        <w:t>说明：以上报价表要用打印机打印，使用手写体、加行涂抹或改写无效；资格、资质证明文件复印件和报价文件均需加盖公章。报价文件应密封并在密封处加盖公章，密封袋上应注明供应商名称、联系电话、本采购项目名称。</w:t>
      </w:r>
    </w:p>
    <w:p>
      <w:pPr>
        <w:widowControl/>
        <w:spacing w:before="100" w:beforeAutospacing="1" w:after="100" w:afterAutospacing="1"/>
        <w:jc w:val="right"/>
        <w:rPr>
          <w:rFonts w:cs="SimSun" w:asciiTheme="minorEastAsia" w:hAnsiTheme="minorEastAsia"/>
          <w:color w:val="292929"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/>
        <w:jc w:val="center"/>
        <w:rPr>
          <w:rFonts w:cs="SimSun" w:asciiTheme="minorEastAsia" w:hAnsiTheme="minorEastAsia"/>
          <w:color w:val="292929"/>
          <w:kern w:val="0"/>
          <w:sz w:val="24"/>
          <w:szCs w:val="24"/>
        </w:rPr>
      </w:pPr>
      <w:r>
        <w:rPr>
          <w:rFonts w:hint="eastAsia" w:cs="SimSun" w:asciiTheme="minorEastAsia" w:hAnsiTheme="minorEastAsia"/>
          <w:color w:val="292929"/>
          <w:kern w:val="0"/>
          <w:sz w:val="24"/>
          <w:szCs w:val="24"/>
          <w:lang w:val="en-US" w:eastAsia="zh-CN"/>
        </w:rPr>
        <w:t xml:space="preserve">                                              </w:t>
      </w:r>
      <w:r>
        <w:rPr>
          <w:rFonts w:hint="eastAsia" w:cs="SimSun" w:asciiTheme="minorEastAsia" w:hAnsiTheme="minorEastAsia"/>
          <w:color w:val="292929"/>
          <w:kern w:val="0"/>
          <w:sz w:val="24"/>
          <w:szCs w:val="24"/>
        </w:rPr>
        <w:t>（报价单位公章）</w:t>
      </w:r>
      <w:r>
        <w:rPr>
          <w:rFonts w:cs="SimSun" w:asciiTheme="minorEastAsia" w:hAnsiTheme="minorEastAsia"/>
          <w:color w:val="292929"/>
          <w:kern w:val="0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jc w:val="right"/>
        <w:rPr>
          <w:rFonts w:cs="SimSun" w:asciiTheme="minorEastAsia" w:hAnsiTheme="minorEastAsia"/>
          <w:color w:val="292929"/>
          <w:kern w:val="0"/>
          <w:sz w:val="24"/>
          <w:szCs w:val="24"/>
        </w:rPr>
      </w:pPr>
      <w:r>
        <w:rPr>
          <w:rFonts w:cs="SimSun" w:asciiTheme="minorEastAsia" w:hAnsiTheme="minorEastAsia"/>
          <w:color w:val="292929"/>
          <w:kern w:val="0"/>
          <w:sz w:val="24"/>
          <w:szCs w:val="24"/>
        </w:rPr>
        <w:t>2021</w:t>
      </w:r>
      <w:r>
        <w:rPr>
          <w:rFonts w:hint="eastAsia" w:cs="SimSun" w:asciiTheme="minorEastAsia" w:hAnsiTheme="minorEastAsia"/>
          <w:color w:val="292929"/>
          <w:kern w:val="0"/>
          <w:sz w:val="24"/>
          <w:szCs w:val="24"/>
        </w:rPr>
        <w:t>年</w:t>
      </w:r>
      <w:r>
        <w:rPr>
          <w:rFonts w:cs="SimSun" w:asciiTheme="minorEastAsia" w:hAnsiTheme="minorEastAsia"/>
          <w:color w:val="292929"/>
          <w:kern w:val="0"/>
          <w:sz w:val="24"/>
          <w:szCs w:val="24"/>
        </w:rPr>
        <w:t xml:space="preserve"> </w:t>
      </w:r>
      <w:r>
        <w:rPr>
          <w:rFonts w:hint="eastAsia" w:cs="SimSun" w:asciiTheme="minorEastAsia" w:hAnsiTheme="minorEastAsia"/>
          <w:color w:val="292929"/>
          <w:kern w:val="0"/>
          <w:sz w:val="24"/>
          <w:szCs w:val="24"/>
        </w:rPr>
        <w:t>6月</w:t>
      </w:r>
      <w:r>
        <w:rPr>
          <w:rFonts w:hint="eastAsia" w:cs="SimSun" w:asciiTheme="minorEastAsia" w:hAnsiTheme="minorEastAsia"/>
          <w:color w:val="292929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cs="SimSun" w:asciiTheme="minorEastAsia" w:hAnsiTheme="minorEastAsia"/>
          <w:color w:val="292929"/>
          <w:kern w:val="0"/>
          <w:sz w:val="24"/>
          <w:szCs w:val="24"/>
        </w:rPr>
        <w:t>日</w:t>
      </w:r>
    </w:p>
    <w:p>
      <w:pPr>
        <w:widowControl/>
        <w:spacing w:before="100" w:beforeAutospacing="1" w:after="100" w:afterAutospacing="1"/>
        <w:jc w:val="left"/>
        <w:rPr>
          <w:rFonts w:cs="SimSun" w:asciiTheme="minorEastAsia" w:hAnsiTheme="minorEastAsia"/>
          <w:color w:val="292929"/>
          <w:kern w:val="0"/>
          <w:sz w:val="24"/>
          <w:szCs w:val="24"/>
        </w:rPr>
      </w:pPr>
    </w:p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Verdana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E3888"/>
    <w:rsid w:val="6F7E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Office_3.6.0.5672_F1E327BC-269C-435d-A152-05C5408002CA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2021-06-04T21:34:00Z</dcterms:created>
  <dc:creator>hanbao</dc:creator>
  <cp:lastModifiedBy>hanbao</cp:lastModifiedBy>
  <dcterms:modified xsi:type="dcterms:W3CDTF">2021-06-04T21:35:13Z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